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2230" w:rsidRDefault="007922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792230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CREATIVE WRITING ENTRY FORM</w:t>
      </w:r>
    </w:p>
    <w:p w14:paraId="00000003" w14:textId="77777777" w:rsidR="00792230" w:rsidRDefault="00792230">
      <w:pPr>
        <w:ind w:left="2880" w:firstLine="720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000004" w14:textId="77777777" w:rsidR="0079223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Attach one of these forms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as the last page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each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entry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submitted to local contests.</w:t>
      </w:r>
    </w:p>
    <w:p w14:paraId="00000005" w14:textId="77777777" w:rsidR="0079223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entering as a co-author please include a page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author, stapled together.</w:t>
      </w:r>
    </w:p>
    <w:p w14:paraId="00000006" w14:textId="77777777" w:rsidR="00792230" w:rsidRDefault="00792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9223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PLEASE TYPE OR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PRINT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LEGIBLY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BLUE OR BLACK INK</w:t>
      </w:r>
    </w:p>
    <w:p w14:paraId="00000008" w14:textId="77777777" w:rsidR="00792230" w:rsidRDefault="00792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92230" w:rsidRDefault="00000000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POETRY/ SHORT STORY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>Circle one)</w:t>
      </w:r>
    </w:p>
    <w:p w14:paraId="0000000A" w14:textId="77777777" w:rsidR="00792230" w:rsidRDefault="0079223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B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Story/Poem Title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</w:t>
      </w:r>
    </w:p>
    <w:p w14:paraId="0000000C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                 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Word 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Short Story only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</w:t>
      </w:r>
    </w:p>
    <w:p w14:paraId="0000000D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and last name_____________________________________________________________</w:t>
      </w:r>
    </w:p>
    <w:p w14:paraId="0000000F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0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EMAIL (if applicable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0000011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2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first and last name 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3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 contact phone number: ______________________________________   </w:t>
      </w:r>
    </w:p>
    <w:p w14:paraId="00000014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contact email address: ________________________________________________________________</w:t>
      </w:r>
    </w:p>
    <w:p w14:paraId="00000015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6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TEACHER: </w:t>
      </w:r>
      <w:r>
        <w:rPr>
          <w:rFonts w:ascii="Times New Roman" w:eastAsia="Times New Roman" w:hAnsi="Times New Roman" w:cs="Times New Roman"/>
          <w:sz w:val="24"/>
          <w:szCs w:val="24"/>
        </w:rPr>
        <w:t>first and last name: ____________________________________________________________</w:t>
      </w:r>
    </w:p>
    <w:p w14:paraId="00000017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8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email address: __________________________________________________________________</w:t>
      </w:r>
    </w:p>
    <w:p w14:paraId="00000019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A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best contact phone number: ______________________________</w:t>
      </w:r>
    </w:p>
    <w:p w14:paraId="0000001B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00001C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         _________________________________________________________________________</w:t>
      </w:r>
    </w:p>
    <w:p w14:paraId="0000001D" w14:textId="77777777" w:rsidR="00792230" w:rsidRDefault="007922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Address: __________________________________________________________________________</w:t>
      </w:r>
    </w:p>
    <w:p w14:paraId="0000001F" w14:textId="77777777" w:rsidR="00792230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Zip</w:t>
      </w:r>
    </w:p>
    <w:p w14:paraId="00000020" w14:textId="77777777" w:rsidR="00792230" w:rsidRDefault="00000000">
      <w:pPr>
        <w:tabs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sz w:val="22"/>
          <w:szCs w:val="22"/>
          <w:shd w:val="clear" w:color="auto" w:fill="FFF2CC"/>
        </w:rPr>
        <w:t xml:space="preserve">Entries must be judged by the local council first. Local councils can be determined using the </w:t>
      </w:r>
      <w:hyperlink r:id="rId4">
        <w:r>
          <w:rPr>
            <w:rFonts w:ascii="Libre Baskerville" w:eastAsia="Libre Baskerville" w:hAnsi="Libre Baskerville" w:cs="Libre Baskerville"/>
            <w:color w:val="1155CC"/>
            <w:sz w:val="22"/>
            <w:szCs w:val="22"/>
            <w:u w:val="single"/>
            <w:shd w:val="clear" w:color="auto" w:fill="FFF2CC"/>
          </w:rPr>
          <w:t>map on the Iowa Reading Association website</w:t>
        </w:r>
      </w:hyperlink>
      <w:r>
        <w:rPr>
          <w:rFonts w:ascii="Libre Baskerville" w:eastAsia="Libre Baskerville" w:hAnsi="Libre Baskerville" w:cs="Libre Baskerville"/>
          <w:sz w:val="22"/>
          <w:szCs w:val="22"/>
          <w:shd w:val="clear" w:color="auto" w:fill="FFF2CC"/>
        </w:rPr>
        <w:t xml:space="preserve">. Local councils may have additional requirements regarding membership. Each local council contact person can be found on </w:t>
      </w:r>
      <w:hyperlink r:id="rId5">
        <w:r>
          <w:rPr>
            <w:rFonts w:ascii="Libre Baskerville" w:eastAsia="Libre Baskerville" w:hAnsi="Libre Baskerville" w:cs="Libre Baskerville"/>
            <w:color w:val="1155CC"/>
            <w:sz w:val="22"/>
            <w:szCs w:val="22"/>
            <w:u w:val="single"/>
            <w:shd w:val="clear" w:color="auto" w:fill="FFF2CC"/>
          </w:rPr>
          <w:t>the Iowa Reading website</w:t>
        </w:r>
      </w:hyperlink>
      <w:r>
        <w:rPr>
          <w:rFonts w:ascii="Libre Baskerville" w:eastAsia="Libre Baskerville" w:hAnsi="Libre Baskerville" w:cs="Libre Baskerville"/>
          <w:sz w:val="22"/>
          <w:szCs w:val="22"/>
          <w:shd w:val="clear" w:color="auto" w:fill="FFF2CC"/>
        </w:rPr>
        <w:t xml:space="preserve">. </w:t>
      </w:r>
    </w:p>
    <w:p w14:paraId="00000021" w14:textId="580566A5" w:rsidR="00792230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LOCAL COUNCIL DEADLINE: </w:t>
      </w:r>
      <w:r w:rsidR="007818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Thursday, February 1, 2024</w:t>
      </w:r>
    </w:p>
    <w:p w14:paraId="00000022" w14:textId="77777777" w:rsidR="00792230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following information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 filled out completely on each entry form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14:paraId="00000023" w14:textId="77777777" w:rsidR="00792230" w:rsidRDefault="0079223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4" w14:textId="33356556" w:rsidR="00792230" w:rsidRDefault="0000000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*Local Reading Council: 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Eastern Iowa Reading Council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Region –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 Northeast</w:t>
      </w:r>
    </w:p>
    <w:p w14:paraId="00000025" w14:textId="48CCC53D" w:rsidR="00792230" w:rsidRDefault="0000000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*Short Story Chair (name):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 Nancy White</w:t>
      </w:r>
    </w:p>
    <w:p w14:paraId="00000026" w14:textId="4256CF4A" w:rsidR="00792230" w:rsidRDefault="0000000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*E-mail address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="00781812" w:rsidRPr="00B877C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nwhite@indytel.com</w:t>
        </w:r>
      </w:hyperlink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Best phone contact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>: 319-929-3330 (cell)</w:t>
      </w:r>
    </w:p>
    <w:p w14:paraId="00000027" w14:textId="2EEBC86D" w:rsidR="00792230" w:rsidRDefault="0000000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*Poetry Chair (name): 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>Jana Sellers</w:t>
      </w:r>
    </w:p>
    <w:p w14:paraId="00000028" w14:textId="6F0D8591" w:rsidR="00792230" w:rsidRDefault="0000000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*E-mail address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781812" w:rsidRPr="00B877C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jsellers@st-marys.pvt.k12.ia.us</w:t>
        </w:r>
      </w:hyperlink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Best phone contac</w:t>
      </w:r>
      <w:r w:rsidR="00781812">
        <w:rPr>
          <w:rFonts w:ascii="Times New Roman" w:eastAsia="Times New Roman" w:hAnsi="Times New Roman" w:cs="Times New Roman"/>
          <w:b/>
          <w:sz w:val="24"/>
          <w:szCs w:val="24"/>
        </w:rPr>
        <w:t>t: 563-920-5128 (cell)</w:t>
      </w:r>
    </w:p>
    <w:sectPr w:rsidR="00792230"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30"/>
    <w:rsid w:val="00781812"/>
    <w:rsid w:val="007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FD64"/>
  <w15:docId w15:val="{EB4CB86C-A380-4797-AB6B-0AF8D1C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1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ellers@st-marys.pvt.k12.i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hite@indytel.com" TargetMode="External"/><Relationship Id="rId5" Type="http://schemas.openxmlformats.org/officeDocument/2006/relationships/hyperlink" Target="https://www.iowareading.org/contests" TargetMode="External"/><Relationship Id="rId4" Type="http://schemas.openxmlformats.org/officeDocument/2006/relationships/hyperlink" Target="https://www.iowareading.org/local-counci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E White</cp:lastModifiedBy>
  <cp:revision>2</cp:revision>
  <dcterms:created xsi:type="dcterms:W3CDTF">2023-07-19T23:31:00Z</dcterms:created>
  <dcterms:modified xsi:type="dcterms:W3CDTF">2023-07-19T23:31:00Z</dcterms:modified>
</cp:coreProperties>
</file>